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26" w:rsidRPr="006B6744" w:rsidRDefault="00C03026" w:rsidP="00C03026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Додаток 1</w:t>
      </w:r>
    </w:p>
    <w:p w:rsidR="00C03026" w:rsidRPr="00427767" w:rsidRDefault="00C03026" w:rsidP="00C03026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</w:t>
      </w:r>
      <w:r w:rsidRPr="006B674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427767">
        <w:rPr>
          <w:rFonts w:ascii="Times New Roman" w:hAnsi="Times New Roman"/>
          <w:sz w:val="28"/>
          <w:szCs w:val="28"/>
        </w:rPr>
        <w:t xml:space="preserve">Срібнянського </w:t>
      </w:r>
    </w:p>
    <w:p w:rsidR="00C03026" w:rsidRPr="00427767" w:rsidRDefault="00C03026" w:rsidP="00C03026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767">
        <w:rPr>
          <w:rFonts w:ascii="Times New Roman" w:hAnsi="Times New Roman"/>
          <w:sz w:val="28"/>
          <w:szCs w:val="28"/>
        </w:rPr>
        <w:t>селищного голови</w:t>
      </w:r>
    </w:p>
    <w:p w:rsidR="00C03026" w:rsidRPr="006B6744" w:rsidRDefault="00C03026" w:rsidP="00C0302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09</w:t>
      </w:r>
      <w:r w:rsidRPr="0079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6B67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24р.</w:t>
      </w:r>
      <w:r w:rsidRPr="006B67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6B6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3026" w:rsidRPr="00C03026" w:rsidRDefault="00C03026" w:rsidP="00C03026">
      <w:pPr>
        <w:pStyle w:val="1"/>
        <w:shd w:val="clear" w:color="auto" w:fill="auto"/>
        <w:spacing w:after="0" w:line="240" w:lineRule="auto"/>
        <w:ind w:right="-1"/>
        <w:jc w:val="center"/>
        <w:rPr>
          <w:rStyle w:val="14pt"/>
          <w:b/>
          <w:color w:val="000000"/>
          <w:lang w:val="uk-UA"/>
        </w:rPr>
      </w:pPr>
    </w:p>
    <w:p w:rsidR="00C03026" w:rsidRPr="00C03026" w:rsidRDefault="00C03026" w:rsidP="00C03026">
      <w:pPr>
        <w:pStyle w:val="1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03026">
        <w:rPr>
          <w:rStyle w:val="14pt"/>
          <w:b/>
          <w:color w:val="000000"/>
          <w:lang w:val="uk-UA"/>
        </w:rPr>
        <w:t>ПОРЯДОК</w:t>
      </w:r>
    </w:p>
    <w:p w:rsidR="00C03026" w:rsidRPr="00C03026" w:rsidRDefault="00C03026" w:rsidP="00C03026">
      <w:pPr>
        <w:pStyle w:val="20"/>
        <w:shd w:val="clear" w:color="auto" w:fill="auto"/>
        <w:tabs>
          <w:tab w:val="left" w:pos="993"/>
        </w:tabs>
        <w:spacing w:before="0" w:after="0" w:line="320" w:lineRule="exact"/>
        <w:jc w:val="center"/>
        <w:rPr>
          <w:b/>
          <w:color w:val="000000"/>
          <w:lang w:val="uk-UA"/>
        </w:rPr>
      </w:pPr>
      <w:r w:rsidRPr="00C03026">
        <w:rPr>
          <w:b/>
          <w:color w:val="000000"/>
          <w:lang w:val="uk-UA"/>
        </w:rPr>
        <w:t xml:space="preserve">виготовлення, обліку, зберігання, використання та знищення </w:t>
      </w:r>
    </w:p>
    <w:p w:rsidR="00C03026" w:rsidRPr="00C03026" w:rsidRDefault="00C03026" w:rsidP="00C03026">
      <w:pPr>
        <w:pStyle w:val="20"/>
        <w:shd w:val="clear" w:color="auto" w:fill="auto"/>
        <w:tabs>
          <w:tab w:val="left" w:pos="993"/>
        </w:tabs>
        <w:spacing w:before="0" w:after="0" w:line="320" w:lineRule="exact"/>
        <w:jc w:val="center"/>
        <w:rPr>
          <w:b/>
          <w:color w:val="000000"/>
          <w:lang w:val="uk-UA"/>
        </w:rPr>
      </w:pPr>
      <w:r w:rsidRPr="00C03026">
        <w:rPr>
          <w:b/>
          <w:color w:val="000000"/>
          <w:lang w:val="uk-UA"/>
        </w:rPr>
        <w:t>печаток і штампів у Срібнянській селищній раді</w:t>
      </w:r>
    </w:p>
    <w:p w:rsidR="00C03026" w:rsidRPr="00C03026" w:rsidRDefault="00C03026" w:rsidP="00C03026">
      <w:pPr>
        <w:pStyle w:val="20"/>
        <w:shd w:val="clear" w:color="auto" w:fill="auto"/>
        <w:tabs>
          <w:tab w:val="left" w:pos="993"/>
        </w:tabs>
        <w:spacing w:before="0" w:after="0" w:line="320" w:lineRule="exact"/>
        <w:jc w:val="center"/>
        <w:rPr>
          <w:b/>
          <w:color w:val="000000"/>
          <w:lang w:val="uk-UA"/>
        </w:rPr>
      </w:pPr>
    </w:p>
    <w:p w:rsidR="00C03026" w:rsidRDefault="00C03026" w:rsidP="00C0302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62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F76339" w:rsidRPr="006C3C62" w:rsidRDefault="00F76339" w:rsidP="00F7633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3026" w:rsidRDefault="001475F8" w:rsidP="001475F8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3026" w:rsidRPr="00FC54CC">
        <w:rPr>
          <w:rFonts w:ascii="Times New Roman" w:hAnsi="Times New Roman" w:cs="Times New Roman"/>
          <w:sz w:val="28"/>
          <w:szCs w:val="28"/>
        </w:rPr>
        <w:t>Порядок виготовлення, обліку, зберігання, використання та знищення печаток і штампів у Срібнянській селищній раді (далі - Порядок) розроблений на підставі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</w:t>
      </w:r>
      <w:r w:rsidR="00F76339">
        <w:rPr>
          <w:rFonts w:ascii="Times New Roman" w:hAnsi="Times New Roman" w:cs="Times New Roman"/>
          <w:sz w:val="28"/>
          <w:szCs w:val="28"/>
        </w:rPr>
        <w:t>раїни від 18 червня 2015 року №</w:t>
      </w:r>
      <w:r w:rsidR="00C03026" w:rsidRPr="00FC54CC">
        <w:rPr>
          <w:rFonts w:ascii="Times New Roman" w:hAnsi="Times New Roman" w:cs="Times New Roman"/>
          <w:sz w:val="28"/>
          <w:szCs w:val="28"/>
        </w:rPr>
        <w:t>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зареєстрованого в Міністерстві юстиції України 22 червня 2015 року за №736/27181 (із змінами), для забезпечення єдиного порядку обліку та використання печаток і штампів</w:t>
      </w:r>
      <w:r w:rsidR="00F76339">
        <w:rPr>
          <w:rFonts w:ascii="Times New Roman" w:hAnsi="Times New Roman" w:cs="Times New Roman"/>
          <w:sz w:val="28"/>
          <w:szCs w:val="28"/>
        </w:rPr>
        <w:t>.</w:t>
      </w:r>
    </w:p>
    <w:p w:rsidR="00F76339" w:rsidRPr="00FC54CC" w:rsidRDefault="00F76339" w:rsidP="00F76339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1475F8" w:rsidP="001475F8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03026" w:rsidRPr="002E06CE">
        <w:rPr>
          <w:rFonts w:ascii="Times New Roman" w:hAnsi="Times New Roman" w:cs="Times New Roman"/>
          <w:sz w:val="28"/>
          <w:szCs w:val="28"/>
        </w:rPr>
        <w:t xml:space="preserve">У Срібнянській селищній раді використовуються печатки із зображенням Державного Герба України і повним найменуванням установи Срібнянської селищної ради (далі - гербова печатка), печатки без зображення Державного Герба України </w:t>
      </w:r>
      <w:r w:rsidR="00C03026">
        <w:rPr>
          <w:rFonts w:ascii="Times New Roman" w:hAnsi="Times New Roman" w:cs="Times New Roman"/>
          <w:sz w:val="28"/>
          <w:szCs w:val="28"/>
        </w:rPr>
        <w:t>т</w:t>
      </w:r>
      <w:r w:rsidR="00C03026" w:rsidRPr="002E06CE">
        <w:rPr>
          <w:rFonts w:ascii="Times New Roman" w:hAnsi="Times New Roman" w:cs="Times New Roman"/>
          <w:sz w:val="28"/>
          <w:szCs w:val="28"/>
        </w:rPr>
        <w:t>а штампи.</w:t>
      </w:r>
    </w:p>
    <w:p w:rsidR="00F76339" w:rsidRDefault="00F76339" w:rsidP="00F7633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FC54CC" w:rsidRDefault="001475F8" w:rsidP="001475F8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5F8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026" w:rsidRPr="00FC54CC">
        <w:rPr>
          <w:rFonts w:ascii="Times New Roman" w:hAnsi="Times New Roman" w:cs="Times New Roman"/>
          <w:b/>
          <w:sz w:val="28"/>
          <w:szCs w:val="28"/>
        </w:rPr>
        <w:t>Печатка</w:t>
      </w:r>
      <w:r w:rsidR="00C03026" w:rsidRPr="00FC54CC">
        <w:rPr>
          <w:rFonts w:ascii="Times New Roman" w:hAnsi="Times New Roman" w:cs="Times New Roman"/>
          <w:sz w:val="28"/>
          <w:szCs w:val="28"/>
        </w:rPr>
        <w:t xml:space="preserve"> - спеціальне кліше у формі кола, яке призначене для отримання відбитків на папері, з опуклим дзеркальним відображенням тексту, малюнка та інших позначок.</w:t>
      </w:r>
    </w:p>
    <w:p w:rsidR="00C03026" w:rsidRDefault="00C03026" w:rsidP="00C03026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>Печатки призначені для підтвердження достовірності документа та підпису посадової особи з метою надання документу юридичної сили.</w:t>
      </w:r>
    </w:p>
    <w:p w:rsidR="00F76339" w:rsidRDefault="00F76339" w:rsidP="00C03026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2E06CE" w:rsidRDefault="00C03026" w:rsidP="00F76339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4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CE">
        <w:rPr>
          <w:rFonts w:ascii="Times New Roman" w:hAnsi="Times New Roman" w:cs="Times New Roman"/>
          <w:b/>
          <w:sz w:val="28"/>
          <w:szCs w:val="28"/>
        </w:rPr>
        <w:t>Штамп</w:t>
      </w:r>
      <w:r w:rsidRPr="002E06CE">
        <w:rPr>
          <w:rFonts w:ascii="Times New Roman" w:hAnsi="Times New Roman" w:cs="Times New Roman"/>
          <w:sz w:val="28"/>
          <w:szCs w:val="28"/>
        </w:rPr>
        <w:t xml:space="preserve"> - спеціальне кліше, переважно у формі прямокутника, що застосовується для отримання відбитків на папері та містить рельєфне дзеркальне відображення тексту.</w:t>
      </w:r>
    </w:p>
    <w:p w:rsidR="00C03026" w:rsidRDefault="00C03026" w:rsidP="00F76339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>Штампи призначені для нанесення на документах реквізитів ради, структурних підрозділів селищної ради, певних написів або підтвердження окремих дій.</w:t>
      </w:r>
    </w:p>
    <w:p w:rsidR="00F76339" w:rsidRPr="002E06CE" w:rsidRDefault="00F76339" w:rsidP="00F76339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2E06CE" w:rsidRDefault="00C03026" w:rsidP="00F76339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 xml:space="preserve">Печатки та штампи проставляються на документах з використанням чорнила синього кольору. </w:t>
      </w:r>
    </w:p>
    <w:p w:rsidR="00C03026" w:rsidRDefault="00C03026" w:rsidP="00C03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</w:p>
    <w:p w:rsidR="00F76339" w:rsidRDefault="00F76339" w:rsidP="00C03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26" w:rsidRDefault="00C03026" w:rsidP="00C0302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CE">
        <w:rPr>
          <w:rFonts w:ascii="Times New Roman" w:hAnsi="Times New Roman" w:cs="Times New Roman"/>
          <w:b/>
          <w:sz w:val="28"/>
          <w:szCs w:val="28"/>
        </w:rPr>
        <w:lastRenderedPageBreak/>
        <w:t>Виготовлення та облік печаток і штампів</w:t>
      </w:r>
      <w:bookmarkEnd w:id="0"/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76339">
        <w:rPr>
          <w:rFonts w:ascii="Times New Roman" w:hAnsi="Times New Roman" w:cs="Times New Roman"/>
          <w:sz w:val="28"/>
          <w:szCs w:val="28"/>
        </w:rPr>
        <w:t xml:space="preserve"> </w:t>
      </w:r>
      <w:r w:rsidRPr="002E06CE">
        <w:rPr>
          <w:rFonts w:ascii="Times New Roman" w:hAnsi="Times New Roman" w:cs="Times New Roman"/>
          <w:sz w:val="28"/>
          <w:szCs w:val="28"/>
        </w:rPr>
        <w:t xml:space="preserve">Печатки і штампи виготовляються з дозволу селищного голови. Печатки із зображенням Державного Герба України виготовляються на підставі </w:t>
      </w:r>
      <w:r>
        <w:rPr>
          <w:rFonts w:ascii="Times New Roman" w:hAnsi="Times New Roman" w:cs="Times New Roman"/>
          <w:sz w:val="28"/>
          <w:szCs w:val="28"/>
        </w:rPr>
        <w:t>рішення селищної ради.</w:t>
      </w:r>
    </w:p>
    <w:p w:rsidR="00F76339" w:rsidRPr="002E06CE" w:rsidRDefault="00F76339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2E06CE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6CE">
        <w:rPr>
          <w:rFonts w:ascii="Times New Roman" w:hAnsi="Times New Roman" w:cs="Times New Roman"/>
          <w:sz w:val="28"/>
          <w:szCs w:val="28"/>
        </w:rPr>
        <w:t>2. Виготовлення печаток здійснюється в разі:</w:t>
      </w:r>
    </w:p>
    <w:p w:rsidR="00C03026" w:rsidRPr="002E06CE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 xml:space="preserve">- реорганізації або зміни найменування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2E06CE">
        <w:rPr>
          <w:rFonts w:ascii="Times New Roman" w:hAnsi="Times New Roman" w:cs="Times New Roman"/>
          <w:sz w:val="28"/>
          <w:szCs w:val="28"/>
        </w:rPr>
        <w:t>;</w:t>
      </w:r>
    </w:p>
    <w:p w:rsidR="00C03026" w:rsidRPr="002E06CE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>- утворення, зміни найменування структурного підрозділу;</w:t>
      </w:r>
    </w:p>
    <w:p w:rsidR="00C03026" w:rsidRPr="002E06CE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>- втрати, викрадення, зношення, пошкодження печатки.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E">
        <w:rPr>
          <w:rFonts w:ascii="Times New Roman" w:hAnsi="Times New Roman" w:cs="Times New Roman"/>
          <w:sz w:val="28"/>
          <w:szCs w:val="28"/>
        </w:rPr>
        <w:t xml:space="preserve">Печатки виготовляються згідно зі зразками та описами, затвердженими рішеннями </w:t>
      </w:r>
      <w:r w:rsidRPr="00A25F98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2E06CE">
        <w:rPr>
          <w:rFonts w:ascii="Times New Roman" w:hAnsi="Times New Roman" w:cs="Times New Roman"/>
          <w:sz w:val="28"/>
          <w:szCs w:val="28"/>
        </w:rPr>
        <w:t>селищної ради.</w:t>
      </w:r>
    </w:p>
    <w:p w:rsidR="00F76339" w:rsidRPr="002E06CE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6CE">
        <w:rPr>
          <w:rFonts w:ascii="Times New Roman" w:hAnsi="Times New Roman" w:cs="Times New Roman"/>
          <w:sz w:val="28"/>
          <w:szCs w:val="28"/>
        </w:rPr>
        <w:t xml:space="preserve">3. Виготовлення </w:t>
      </w:r>
      <w:r>
        <w:rPr>
          <w:rFonts w:ascii="Times New Roman" w:hAnsi="Times New Roman" w:cs="Times New Roman"/>
          <w:sz w:val="28"/>
          <w:szCs w:val="28"/>
        </w:rPr>
        <w:t xml:space="preserve">печаток або </w:t>
      </w:r>
      <w:r w:rsidRPr="002E06CE">
        <w:rPr>
          <w:rFonts w:ascii="Times New Roman" w:hAnsi="Times New Roman" w:cs="Times New Roman"/>
          <w:sz w:val="28"/>
          <w:szCs w:val="28"/>
        </w:rPr>
        <w:t>штампів здійснюється в разі виробничої потреби структурних підрозділів селищної ради.</w:t>
      </w:r>
    </w:p>
    <w:p w:rsidR="00F76339" w:rsidRPr="002E06CE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6CE">
        <w:rPr>
          <w:rFonts w:ascii="Times New Roman" w:hAnsi="Times New Roman" w:cs="Times New Roman"/>
          <w:sz w:val="28"/>
          <w:szCs w:val="28"/>
        </w:rPr>
        <w:t xml:space="preserve">4. Керівник структурного підрозділу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2E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подає селищному голові вмотивовану заявку-погодження </w:t>
      </w:r>
      <w:r w:rsidRPr="002E06CE">
        <w:rPr>
          <w:rFonts w:ascii="Times New Roman" w:hAnsi="Times New Roman" w:cs="Times New Roman"/>
          <w:sz w:val="28"/>
          <w:szCs w:val="28"/>
        </w:rPr>
        <w:t>(додаток 1)</w:t>
      </w:r>
      <w:r>
        <w:rPr>
          <w:rFonts w:ascii="Times New Roman" w:hAnsi="Times New Roman" w:cs="Times New Roman"/>
          <w:sz w:val="28"/>
          <w:szCs w:val="28"/>
        </w:rPr>
        <w:t>. Після узгодження із селищним головою, за наявності необхідного фінансування, керівник структурного підрозділу вживає заходів щодо виготовлення заявлених печаток або штампів.</w:t>
      </w:r>
    </w:p>
    <w:p w:rsidR="00F76339" w:rsidRPr="002E06CE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6CE">
        <w:rPr>
          <w:rFonts w:ascii="Times New Roman" w:hAnsi="Times New Roman" w:cs="Times New Roman"/>
          <w:sz w:val="28"/>
          <w:szCs w:val="28"/>
        </w:rPr>
        <w:t>5. Після виготовлення печатк</w:t>
      </w:r>
      <w:r>
        <w:rPr>
          <w:rFonts w:ascii="Times New Roman" w:hAnsi="Times New Roman" w:cs="Times New Roman"/>
          <w:sz w:val="28"/>
          <w:szCs w:val="28"/>
        </w:rPr>
        <w:t xml:space="preserve">и або </w:t>
      </w:r>
      <w:r w:rsidRPr="002E06CE">
        <w:rPr>
          <w:rFonts w:ascii="Times New Roman" w:hAnsi="Times New Roman" w:cs="Times New Roman"/>
          <w:sz w:val="28"/>
          <w:szCs w:val="28"/>
        </w:rPr>
        <w:t xml:space="preserve">штампу працівник структурного підрозділу, який визначений відповідальним за її зберігання, </w:t>
      </w:r>
      <w:r>
        <w:rPr>
          <w:rFonts w:ascii="Times New Roman" w:hAnsi="Times New Roman" w:cs="Times New Roman"/>
          <w:sz w:val="28"/>
          <w:szCs w:val="28"/>
        </w:rPr>
        <w:t xml:space="preserve">робить  розпис у </w:t>
      </w:r>
      <w:r w:rsidRPr="002E06CE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06CE">
        <w:rPr>
          <w:rFonts w:ascii="Times New Roman" w:hAnsi="Times New Roman" w:cs="Times New Roman"/>
          <w:sz w:val="28"/>
          <w:szCs w:val="28"/>
        </w:rPr>
        <w:t xml:space="preserve"> обліку печаток і штампів, що застосовуються у </w:t>
      </w:r>
      <w:r>
        <w:rPr>
          <w:rFonts w:ascii="Times New Roman" w:hAnsi="Times New Roman" w:cs="Times New Roman"/>
          <w:sz w:val="28"/>
          <w:szCs w:val="28"/>
        </w:rPr>
        <w:t>Срібнянській</w:t>
      </w:r>
      <w:r w:rsidRPr="002E06CE">
        <w:rPr>
          <w:rFonts w:ascii="Times New Roman" w:hAnsi="Times New Roman" w:cs="Times New Roman"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sz w:val="28"/>
          <w:szCs w:val="28"/>
        </w:rPr>
        <w:t xml:space="preserve">ій </w:t>
      </w:r>
      <w:r w:rsidRPr="002E06CE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її отримання (додаток 2)</w:t>
      </w:r>
      <w:r w:rsidRPr="002E06CE">
        <w:rPr>
          <w:rFonts w:ascii="Times New Roman" w:hAnsi="Times New Roman" w:cs="Times New Roman"/>
          <w:sz w:val="28"/>
          <w:szCs w:val="28"/>
        </w:rPr>
        <w:t>.</w:t>
      </w:r>
    </w:p>
    <w:p w:rsidR="00F76339" w:rsidRPr="002E06CE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F76339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76339">
        <w:rPr>
          <w:rFonts w:ascii="Times New Roman" w:hAnsi="Times New Roman" w:cs="Times New Roman"/>
          <w:sz w:val="28"/>
          <w:szCs w:val="28"/>
        </w:rPr>
        <w:t xml:space="preserve">. </w:t>
      </w:r>
      <w:r w:rsidRPr="0085184F">
        <w:rPr>
          <w:rFonts w:ascii="Times New Roman" w:hAnsi="Times New Roman" w:cs="Times New Roman"/>
          <w:sz w:val="28"/>
          <w:szCs w:val="28"/>
        </w:rPr>
        <w:t xml:space="preserve">Особа, яка персонально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печаток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штампів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8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85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Pr="0085184F">
        <w:rPr>
          <w:rFonts w:ascii="Times New Roman" w:hAnsi="Times New Roman" w:cs="Times New Roman"/>
          <w:sz w:val="28"/>
          <w:szCs w:val="28"/>
        </w:rPr>
        <w:t>голови.</w:t>
      </w:r>
    </w:p>
    <w:p w:rsidR="00F76339" w:rsidRPr="00F76339" w:rsidRDefault="00F76339" w:rsidP="00C0302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26" w:rsidRDefault="00C03026" w:rsidP="00F76339">
      <w:pPr>
        <w:pStyle w:val="1"/>
        <w:shd w:val="clear" w:color="auto" w:fill="auto"/>
        <w:tabs>
          <w:tab w:val="left" w:pos="1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84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85184F">
        <w:rPr>
          <w:rFonts w:ascii="Times New Roman" w:hAnsi="Times New Roman" w:cs="Times New Roman"/>
          <w:sz w:val="28"/>
          <w:szCs w:val="28"/>
        </w:rPr>
        <w:t xml:space="preserve">іку печаток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штампів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номенклатури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справ </w:t>
      </w:r>
      <w:r>
        <w:rPr>
          <w:rFonts w:ascii="Times New Roman" w:hAnsi="Times New Roman" w:cs="Times New Roman"/>
          <w:sz w:val="28"/>
          <w:szCs w:val="28"/>
        </w:rPr>
        <w:t>Срібнянської селищної ради</w:t>
      </w:r>
      <w:r w:rsidRPr="00851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нумеруються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прошиваються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84F">
        <w:rPr>
          <w:rFonts w:ascii="Times New Roman" w:hAnsi="Times New Roman" w:cs="Times New Roman"/>
          <w:sz w:val="28"/>
          <w:szCs w:val="28"/>
        </w:rPr>
        <w:t>скріплюються</w:t>
      </w:r>
      <w:proofErr w:type="spellEnd"/>
      <w:r w:rsidRPr="0085184F">
        <w:rPr>
          <w:rFonts w:ascii="Times New Roman" w:hAnsi="Times New Roman" w:cs="Times New Roman"/>
          <w:sz w:val="28"/>
          <w:szCs w:val="28"/>
        </w:rPr>
        <w:t xml:space="preserve"> печаткою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39" w:rsidRPr="00F76339" w:rsidRDefault="00F76339" w:rsidP="00C03026">
      <w:pPr>
        <w:pStyle w:val="1"/>
        <w:shd w:val="clear" w:color="auto" w:fill="auto"/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26" w:rsidRPr="0085184F" w:rsidRDefault="00C03026" w:rsidP="00F76339">
      <w:pPr>
        <w:pStyle w:val="1"/>
        <w:shd w:val="clear" w:color="auto" w:fill="auto"/>
        <w:tabs>
          <w:tab w:val="left" w:pos="1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475F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Особа, яка персонально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ведення журналу печаток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селищній раді,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:rsidR="00C03026" w:rsidRDefault="00C03026" w:rsidP="00C030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26" w:rsidRDefault="00C03026" w:rsidP="00C03026">
      <w:pPr>
        <w:pStyle w:val="22"/>
        <w:keepNext/>
        <w:keepLines/>
        <w:numPr>
          <w:ilvl w:val="0"/>
          <w:numId w:val="2"/>
        </w:numPr>
        <w:shd w:val="clear" w:color="auto" w:fill="auto"/>
        <w:spacing w:before="0" w:after="299" w:line="280" w:lineRule="exact"/>
      </w:pPr>
      <w:bookmarkStart w:id="1" w:name="bookmark6"/>
      <w:proofErr w:type="spellStart"/>
      <w:r>
        <w:t>Зберігання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печаток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штампі</w:t>
      </w:r>
      <w:proofErr w:type="gramStart"/>
      <w:r>
        <w:t>в</w:t>
      </w:r>
      <w:bookmarkEnd w:id="1"/>
      <w:proofErr w:type="spellEnd"/>
      <w:proofErr w:type="gramEnd"/>
    </w:p>
    <w:p w:rsidR="00C03026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76339">
        <w:rPr>
          <w:rFonts w:ascii="Times New Roman" w:hAnsi="Times New Roman" w:cs="Times New Roman"/>
          <w:sz w:val="28"/>
          <w:szCs w:val="28"/>
        </w:rPr>
        <w:t xml:space="preserve"> </w:t>
      </w:r>
      <w:r w:rsidRPr="00324DF5">
        <w:rPr>
          <w:rFonts w:ascii="Times New Roman" w:hAnsi="Times New Roman" w:cs="Times New Roman"/>
          <w:sz w:val="28"/>
          <w:szCs w:val="28"/>
        </w:rPr>
        <w:t>Печатки і штампи зберігаються у сейфах або металевих шафах,</w:t>
      </w:r>
      <w:r w:rsidRPr="00324DF5">
        <w:rPr>
          <w:rFonts w:ascii="Times New Roman" w:hAnsi="Times New Roman" w:cs="Times New Roman"/>
          <w:color w:val="000000"/>
          <w:sz w:val="28"/>
          <w:szCs w:val="28"/>
        </w:rPr>
        <w:t xml:space="preserve"> що надійно замикаються і опечатуються. </w:t>
      </w:r>
      <w:r w:rsidRPr="00324DF5">
        <w:rPr>
          <w:rFonts w:ascii="Times New Roman" w:hAnsi="Times New Roman" w:cs="Times New Roman"/>
          <w:sz w:val="28"/>
          <w:szCs w:val="28"/>
        </w:rPr>
        <w:t xml:space="preserve">Передавати їх на зберігання працівникам, які не мають на це необхідних повноважень, виносити за межі виділеного для цих цілей приміщення, заборонено. </w:t>
      </w:r>
    </w:p>
    <w:p w:rsidR="00F76339" w:rsidRPr="00324DF5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324DF5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24DF5">
        <w:rPr>
          <w:rFonts w:ascii="Times New Roman" w:hAnsi="Times New Roman" w:cs="Times New Roman"/>
          <w:sz w:val="28"/>
          <w:szCs w:val="28"/>
        </w:rPr>
        <w:t>2. Місце зберігання печаток і штампів:</w:t>
      </w:r>
    </w:p>
    <w:p w:rsidR="00C03026" w:rsidRPr="00324DF5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75F8">
        <w:rPr>
          <w:rFonts w:ascii="Times New Roman" w:hAnsi="Times New Roman" w:cs="Times New Roman"/>
          <w:sz w:val="28"/>
          <w:szCs w:val="28"/>
        </w:rPr>
        <w:t>2.1</w:t>
      </w:r>
      <w:r w:rsidRPr="00324DF5">
        <w:rPr>
          <w:rFonts w:ascii="Times New Roman" w:hAnsi="Times New Roman" w:cs="Times New Roman"/>
          <w:sz w:val="28"/>
          <w:szCs w:val="28"/>
        </w:rPr>
        <w:t xml:space="preserve"> Гербова печатка </w:t>
      </w:r>
      <w:r>
        <w:rPr>
          <w:rFonts w:ascii="Times New Roman" w:hAnsi="Times New Roman" w:cs="Times New Roman"/>
          <w:sz w:val="28"/>
          <w:szCs w:val="28"/>
        </w:rPr>
        <w:t xml:space="preserve">Срібнянської селищної ради – </w:t>
      </w:r>
      <w:r w:rsidRPr="00324DF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32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селищної ради.</w:t>
      </w:r>
    </w:p>
    <w:p w:rsidR="00C03026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75F8">
        <w:rPr>
          <w:rFonts w:ascii="Times New Roman" w:hAnsi="Times New Roman" w:cs="Times New Roman"/>
          <w:sz w:val="28"/>
          <w:szCs w:val="28"/>
        </w:rPr>
        <w:t>2.2</w:t>
      </w:r>
      <w:r w:rsidRPr="00324DF5">
        <w:rPr>
          <w:rFonts w:ascii="Times New Roman" w:hAnsi="Times New Roman" w:cs="Times New Roman"/>
          <w:sz w:val="28"/>
          <w:szCs w:val="28"/>
        </w:rPr>
        <w:t xml:space="preserve"> Гербова печатка</w:t>
      </w:r>
      <w:r>
        <w:rPr>
          <w:rFonts w:ascii="Times New Roman" w:hAnsi="Times New Roman" w:cs="Times New Roman"/>
          <w:sz w:val="28"/>
          <w:szCs w:val="28"/>
        </w:rPr>
        <w:t xml:space="preserve"> під №1 – у керуючого справами (секретаря) виконавчого комітету.</w:t>
      </w:r>
    </w:p>
    <w:p w:rsidR="00C03026" w:rsidRDefault="00C03026" w:rsidP="00F7633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Гербові печатки </w:t>
      </w:r>
      <w:r w:rsidRPr="005C7F2F">
        <w:rPr>
          <w:rFonts w:ascii="Times New Roman" w:hAnsi="Times New Roman" w:cs="Times New Roman"/>
          <w:sz w:val="28"/>
          <w:szCs w:val="28"/>
        </w:rPr>
        <w:t>під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7F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-13 у відповідних старостинських округах, а саме: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 г</w:t>
      </w:r>
      <w:r w:rsidRPr="00324DF5">
        <w:rPr>
          <w:rFonts w:ascii="Times New Roman" w:hAnsi="Times New Roman" w:cs="Times New Roman"/>
          <w:sz w:val="28"/>
          <w:szCs w:val="28"/>
        </w:rPr>
        <w:t>ербова печатка</w:t>
      </w:r>
      <w:r>
        <w:rPr>
          <w:rFonts w:ascii="Times New Roman" w:hAnsi="Times New Roman" w:cs="Times New Roman"/>
          <w:sz w:val="28"/>
          <w:szCs w:val="28"/>
        </w:rPr>
        <w:t xml:space="preserve"> під №2</w:t>
      </w:r>
      <w:r w:rsidRPr="005C7F2F">
        <w:rPr>
          <w:rFonts w:ascii="Times New Roman" w:hAnsi="Times New Roman" w:cs="Times New Roman"/>
          <w:sz w:val="28"/>
          <w:szCs w:val="28"/>
        </w:rPr>
        <w:t>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Дігтярівського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3.2.3.2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№3 -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Гурбинського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3.2.3.3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F2F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7F2F">
        <w:rPr>
          <w:rFonts w:ascii="Times New Roman" w:hAnsi="Times New Roman" w:cs="Times New Roman"/>
          <w:sz w:val="28"/>
          <w:szCs w:val="28"/>
        </w:rPr>
        <w:t xml:space="preserve">Калюжинського старостинського округу; 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3.2.3.4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№5 -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Карпилівського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3.2.3.5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№6 -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Олексинського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3.2.3.6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7F2F">
        <w:rPr>
          <w:rFonts w:ascii="Times New Roman" w:hAnsi="Times New Roman" w:cs="Times New Roman"/>
          <w:sz w:val="28"/>
          <w:szCs w:val="28"/>
        </w:rPr>
        <w:t>під №7 -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Савинського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3.2.3.7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№8 -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Сокиринського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3.2.3.8</w:t>
      </w:r>
      <w:r w:rsidR="00F76339">
        <w:rPr>
          <w:rFonts w:ascii="Times New Roman" w:hAnsi="Times New Roman" w:cs="Times New Roman"/>
          <w:sz w:val="28"/>
          <w:szCs w:val="28"/>
        </w:rPr>
        <w:t xml:space="preserve">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№9 -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Харитонівського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3.2.3.9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№10 -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Гриціївського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3.2.3.10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№11 -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Горобіївського старостинського округу;</w:t>
      </w:r>
    </w:p>
    <w:p w:rsidR="00C03026" w:rsidRPr="005C7F2F" w:rsidRDefault="00C03026" w:rsidP="00F76339">
      <w:pPr>
        <w:pStyle w:val="a3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3.2.3.11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№12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F2F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7F2F">
        <w:rPr>
          <w:rFonts w:ascii="Times New Roman" w:hAnsi="Times New Roman" w:cs="Times New Roman"/>
          <w:sz w:val="28"/>
          <w:szCs w:val="28"/>
        </w:rPr>
        <w:t>Подільського старостинського округу;</w:t>
      </w:r>
    </w:p>
    <w:p w:rsidR="00C03026" w:rsidRDefault="00C03026" w:rsidP="00F76339">
      <w:pPr>
        <w:pStyle w:val="a3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3.2.3.12 </w:t>
      </w:r>
      <w:r w:rsidRPr="005C7F2F">
        <w:rPr>
          <w:rFonts w:ascii="Times New Roman" w:hAnsi="Times New Roman" w:cs="Times New Roman"/>
          <w:sz w:val="28"/>
          <w:szCs w:val="28"/>
        </w:rPr>
        <w:t>гербов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печатк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2F">
        <w:rPr>
          <w:rFonts w:ascii="Times New Roman" w:hAnsi="Times New Roman" w:cs="Times New Roman"/>
          <w:sz w:val="28"/>
          <w:szCs w:val="28"/>
        </w:rPr>
        <w:t xml:space="preserve"> під №13 - старост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2F">
        <w:rPr>
          <w:rFonts w:ascii="Times New Roman" w:hAnsi="Times New Roman" w:cs="Times New Roman"/>
          <w:sz w:val="28"/>
          <w:szCs w:val="28"/>
        </w:rPr>
        <w:t>Васьковецького</w:t>
      </w:r>
      <w:proofErr w:type="spellEnd"/>
      <w:r w:rsidRPr="005C7F2F">
        <w:rPr>
          <w:rFonts w:ascii="Times New Roman" w:hAnsi="Times New Roman" w:cs="Times New Roman"/>
          <w:sz w:val="28"/>
          <w:szCs w:val="28"/>
        </w:rPr>
        <w:t xml:space="preserve"> старостинського округу</w:t>
      </w:r>
      <w:r w:rsidRPr="00324DF5">
        <w:rPr>
          <w:rFonts w:ascii="Times New Roman" w:hAnsi="Times New Roman" w:cs="Times New Roman"/>
          <w:sz w:val="28"/>
          <w:szCs w:val="28"/>
        </w:rPr>
        <w:t>.</w:t>
      </w:r>
    </w:p>
    <w:p w:rsidR="00F76339" w:rsidRPr="00324DF5" w:rsidRDefault="00F76339" w:rsidP="00F76339">
      <w:pPr>
        <w:pStyle w:val="a3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324DF5">
        <w:rPr>
          <w:rFonts w:ascii="Times New Roman" w:hAnsi="Times New Roman" w:cs="Times New Roman"/>
          <w:sz w:val="28"/>
          <w:szCs w:val="28"/>
        </w:rPr>
        <w:t xml:space="preserve">. Печатки без зображення Державного Герба України з назвами підрозділів – у відповідному структурному підрозділі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324DF5">
        <w:rPr>
          <w:rFonts w:ascii="Times New Roman" w:hAnsi="Times New Roman" w:cs="Times New Roman"/>
          <w:sz w:val="28"/>
          <w:szCs w:val="28"/>
        </w:rPr>
        <w:t>.</w:t>
      </w:r>
    </w:p>
    <w:p w:rsidR="00F76339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4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Печатки без зображення </w:t>
      </w:r>
      <w:r w:rsidRPr="00324DF5">
        <w:rPr>
          <w:rFonts w:ascii="Times New Roman" w:hAnsi="Times New Roman" w:cs="Times New Roman"/>
          <w:sz w:val="28"/>
          <w:szCs w:val="28"/>
        </w:rPr>
        <w:t>Державного Герба України</w:t>
      </w:r>
      <w:r>
        <w:rPr>
          <w:rFonts w:ascii="Times New Roman" w:hAnsi="Times New Roman" w:cs="Times New Roman"/>
          <w:sz w:val="28"/>
          <w:szCs w:val="28"/>
        </w:rPr>
        <w:t xml:space="preserve"> з назвою посад працівників ЦНАПу – у відповідного працівника Центру надання адміністративних послуг Срібнянської селищної ради.</w:t>
      </w:r>
    </w:p>
    <w:p w:rsidR="00F76339" w:rsidRPr="00324DF5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DF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DF5">
        <w:rPr>
          <w:rFonts w:ascii="Times New Roman" w:hAnsi="Times New Roman" w:cs="Times New Roman"/>
          <w:sz w:val="28"/>
          <w:szCs w:val="28"/>
        </w:rPr>
        <w:t xml:space="preserve">. Печатки без зображення Державного Герба України і без назви структурного підрозділу – у </w:t>
      </w:r>
      <w:r>
        <w:rPr>
          <w:rFonts w:ascii="Times New Roman" w:hAnsi="Times New Roman" w:cs="Times New Roman"/>
          <w:sz w:val="28"/>
          <w:szCs w:val="28"/>
        </w:rPr>
        <w:t>загальному відділі селищної ради.</w:t>
      </w:r>
    </w:p>
    <w:p w:rsidR="00F76339" w:rsidRPr="00324DF5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324DF5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24DF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4DF5">
        <w:rPr>
          <w:rFonts w:ascii="Times New Roman" w:hAnsi="Times New Roman" w:cs="Times New Roman"/>
          <w:sz w:val="28"/>
          <w:szCs w:val="28"/>
        </w:rPr>
        <w:t>. Штампи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F5">
        <w:rPr>
          <w:rFonts w:ascii="Times New Roman" w:hAnsi="Times New Roman" w:cs="Times New Roman"/>
          <w:sz w:val="28"/>
          <w:szCs w:val="28"/>
        </w:rPr>
        <w:t xml:space="preserve">– у </w:t>
      </w:r>
      <w:r>
        <w:rPr>
          <w:rFonts w:ascii="Times New Roman" w:hAnsi="Times New Roman" w:cs="Times New Roman"/>
          <w:sz w:val="28"/>
          <w:szCs w:val="28"/>
        </w:rPr>
        <w:t>керуючого справами (секретаря) виконавчого комітету, загальному відділі та ві</w:t>
      </w:r>
      <w:r w:rsidRPr="008F245E">
        <w:rPr>
          <w:rFonts w:ascii="Times New Roman" w:hAnsi="Times New Roman" w:cs="Times New Roman"/>
          <w:sz w:val="28"/>
          <w:szCs w:val="28"/>
        </w:rPr>
        <w:t>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245E">
        <w:rPr>
          <w:rFonts w:ascii="Times New Roman" w:hAnsi="Times New Roman" w:cs="Times New Roman"/>
          <w:sz w:val="28"/>
          <w:szCs w:val="28"/>
        </w:rPr>
        <w:t xml:space="preserve"> по роботі із зверненнями громадян та </w:t>
      </w:r>
      <w:proofErr w:type="spellStart"/>
      <w:r w:rsidRPr="008F245E">
        <w:rPr>
          <w:rFonts w:ascii="Times New Roman" w:hAnsi="Times New Roman" w:cs="Times New Roman"/>
          <w:sz w:val="28"/>
          <w:szCs w:val="28"/>
        </w:rPr>
        <w:t>компֹ’ютерного</w:t>
      </w:r>
      <w:proofErr w:type="spellEnd"/>
      <w:r w:rsidRPr="008F245E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324DF5">
        <w:rPr>
          <w:rFonts w:ascii="Times New Roman" w:hAnsi="Times New Roman" w:cs="Times New Roman"/>
          <w:sz w:val="28"/>
          <w:szCs w:val="28"/>
        </w:rPr>
        <w:t>.</w:t>
      </w:r>
    </w:p>
    <w:p w:rsidR="00C03026" w:rsidRPr="00324DF5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DF5">
        <w:rPr>
          <w:rFonts w:ascii="Times New Roman" w:hAnsi="Times New Roman" w:cs="Times New Roman"/>
          <w:sz w:val="28"/>
          <w:szCs w:val="28"/>
        </w:rPr>
        <w:t xml:space="preserve">.3. Перевірка наявності печаток і штампів, стану дотримання режиму їх використання та зберігання, обґрунтованості їх знищення здійснюється щороку комісією не пізніше 20 грудня. </w:t>
      </w:r>
    </w:p>
    <w:p w:rsidR="00C03026" w:rsidRPr="00324DF5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F5">
        <w:rPr>
          <w:rFonts w:ascii="Times New Roman" w:hAnsi="Times New Roman" w:cs="Times New Roman"/>
          <w:sz w:val="28"/>
          <w:szCs w:val="28"/>
        </w:rPr>
        <w:t xml:space="preserve">Така комісія в </w:t>
      </w:r>
      <w:r>
        <w:rPr>
          <w:rFonts w:ascii="Times New Roman" w:hAnsi="Times New Roman" w:cs="Times New Roman"/>
          <w:sz w:val="28"/>
          <w:szCs w:val="28"/>
        </w:rPr>
        <w:t>селищній раді</w:t>
      </w:r>
      <w:r w:rsidRPr="00324DF5">
        <w:rPr>
          <w:rFonts w:ascii="Times New Roman" w:hAnsi="Times New Roman" w:cs="Times New Roman"/>
          <w:sz w:val="28"/>
          <w:szCs w:val="28"/>
        </w:rPr>
        <w:t xml:space="preserve"> утворюється розпорядженням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Pr="00324DF5">
        <w:rPr>
          <w:rFonts w:ascii="Times New Roman" w:hAnsi="Times New Roman" w:cs="Times New Roman"/>
          <w:sz w:val="28"/>
          <w:szCs w:val="28"/>
        </w:rPr>
        <w:t>голови. Результати роботи комісії</w:t>
      </w:r>
      <w:r>
        <w:rPr>
          <w:rFonts w:ascii="Times New Roman" w:hAnsi="Times New Roman" w:cs="Times New Roman"/>
          <w:sz w:val="28"/>
          <w:szCs w:val="28"/>
        </w:rPr>
        <w:t xml:space="preserve"> оформляються відповідним актом (додаток 3).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F5">
        <w:rPr>
          <w:rFonts w:ascii="Times New Roman" w:hAnsi="Times New Roman" w:cs="Times New Roman"/>
          <w:sz w:val="28"/>
          <w:szCs w:val="28"/>
        </w:rPr>
        <w:t xml:space="preserve">Про результати перевірки наявності печаток і штампів робляться відмітки в журналі обліку після останнього запису. У разі порушення правил обліку, використання і зберігання печаток і штампів, комісія проводить службове розслідування, результати якого оформляються актом довільної форми та доводяться до відома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Pr="00324DF5">
        <w:rPr>
          <w:rFonts w:ascii="Times New Roman" w:hAnsi="Times New Roman" w:cs="Times New Roman"/>
          <w:sz w:val="28"/>
          <w:szCs w:val="28"/>
        </w:rPr>
        <w:t xml:space="preserve">голови. </w:t>
      </w:r>
    </w:p>
    <w:p w:rsidR="00F76339" w:rsidRPr="00324DF5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DF5">
        <w:rPr>
          <w:rFonts w:ascii="Times New Roman" w:hAnsi="Times New Roman" w:cs="Times New Roman"/>
          <w:sz w:val="28"/>
          <w:szCs w:val="28"/>
        </w:rPr>
        <w:t xml:space="preserve">.4. У разі втрати печатки або штампа відповідальний за їх збереження повідомляє про це </w:t>
      </w:r>
      <w:r>
        <w:rPr>
          <w:rFonts w:ascii="Times New Roman" w:hAnsi="Times New Roman" w:cs="Times New Roman"/>
          <w:sz w:val="28"/>
          <w:szCs w:val="28"/>
        </w:rPr>
        <w:t>селищного голову.</w:t>
      </w:r>
      <w:r w:rsidRPr="00324DF5">
        <w:rPr>
          <w:rFonts w:ascii="Times New Roman" w:hAnsi="Times New Roman" w:cs="Times New Roman"/>
          <w:sz w:val="28"/>
          <w:szCs w:val="28"/>
        </w:rPr>
        <w:t xml:space="preserve"> За фактом втрати печатки або штампа проводиться службове розслідування, результати якого доводяться до відома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Pr="00324DF5">
        <w:rPr>
          <w:rFonts w:ascii="Times New Roman" w:hAnsi="Times New Roman" w:cs="Times New Roman"/>
          <w:sz w:val="28"/>
          <w:szCs w:val="28"/>
        </w:rPr>
        <w:t>голови.</w:t>
      </w:r>
    </w:p>
    <w:p w:rsidR="00F76339" w:rsidRPr="00324DF5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397AA8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4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A8">
        <w:rPr>
          <w:rFonts w:ascii="Times New Roman" w:hAnsi="Times New Roman" w:cs="Times New Roman"/>
          <w:sz w:val="28"/>
          <w:szCs w:val="28"/>
        </w:rPr>
        <w:t>Печатки і штампи в разі звільнення, переведення особи, визначеної відповідальною за їх зберігання та використання, передаються керуючому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(секретарю)</w:t>
      </w:r>
      <w:r w:rsidRPr="00397AA8">
        <w:rPr>
          <w:rFonts w:ascii="Times New Roman" w:hAnsi="Times New Roman" w:cs="Times New Roman"/>
          <w:sz w:val="28"/>
          <w:szCs w:val="28"/>
        </w:rPr>
        <w:t xml:space="preserve"> виконавчого комітету або керівнику структурного підрозділу, про що робиться відповідна відмітка в журналі обліку печаток і штампів. 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</w:t>
      </w:r>
      <w:r w:rsidRPr="00397AA8">
        <w:rPr>
          <w:rFonts w:ascii="Times New Roman" w:hAnsi="Times New Roman" w:cs="Times New Roman"/>
          <w:sz w:val="28"/>
          <w:szCs w:val="28"/>
        </w:rPr>
        <w:t>передання печатки/штампу новому користувачеві, відповідальний за облік печаток та штампів готує проект розпорядчого документа про внесення змін до розпорядження про покладення відповідальності за зберігання та використання в роботі печаток/штампів.</w:t>
      </w:r>
    </w:p>
    <w:p w:rsidR="00F76339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6339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A6">
        <w:rPr>
          <w:rFonts w:ascii="Times New Roman" w:hAnsi="Times New Roman" w:cs="Times New Roman"/>
          <w:sz w:val="28"/>
          <w:szCs w:val="28"/>
        </w:rPr>
        <w:t>На документах, що засвідчують права громадян і юридичних осіб, на яких фіксується факт витрати коштів і проведення операцій з матеріальними цінностями, підписи селищного голови, секретаря ради,</w:t>
      </w:r>
      <w:r>
        <w:rPr>
          <w:rFonts w:ascii="Times New Roman" w:hAnsi="Times New Roman" w:cs="Times New Roman"/>
          <w:sz w:val="28"/>
          <w:szCs w:val="28"/>
        </w:rPr>
        <w:t xml:space="preserve"> першого заступника селищного голови, заступника</w:t>
      </w:r>
      <w:r w:rsidRPr="005F2BA6">
        <w:rPr>
          <w:rFonts w:ascii="Times New Roman" w:hAnsi="Times New Roman" w:cs="Times New Roman"/>
          <w:sz w:val="28"/>
          <w:szCs w:val="28"/>
        </w:rPr>
        <w:t xml:space="preserve"> селищного голови</w:t>
      </w:r>
      <w:r>
        <w:rPr>
          <w:rFonts w:ascii="Times New Roman" w:hAnsi="Times New Roman" w:cs="Times New Roman"/>
          <w:sz w:val="28"/>
          <w:szCs w:val="28"/>
        </w:rPr>
        <w:t xml:space="preserve"> з гуманітарних питань та соціальної політики, заступника селищного голови, керуючого справами (секретаря) виконавчого комітету</w:t>
      </w:r>
      <w:r w:rsidRPr="005F2BA6">
        <w:rPr>
          <w:rFonts w:ascii="Times New Roman" w:hAnsi="Times New Roman" w:cs="Times New Roman"/>
          <w:sz w:val="28"/>
          <w:szCs w:val="28"/>
        </w:rPr>
        <w:t xml:space="preserve"> засвідчуються гербовою печаткою.</w:t>
      </w:r>
    </w:p>
    <w:p w:rsidR="00C03026" w:rsidRPr="005F2BA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t xml:space="preserve">Примірний перелік інших документів, підписи на яких скріплюються гербовою печаткою, визначається Інструкцією з діловодства </w:t>
      </w:r>
      <w:r w:rsidRPr="00397AA8">
        <w:rPr>
          <w:rFonts w:ascii="Times New Roman" w:hAnsi="Times New Roman" w:cs="Times New Roman"/>
          <w:sz w:val="28"/>
          <w:szCs w:val="28"/>
        </w:rPr>
        <w:t>у Срібнянській селищній раді та її виконавчих органах</w:t>
      </w:r>
      <w:r w:rsidRPr="005F2BA6">
        <w:rPr>
          <w:rFonts w:ascii="Times New Roman" w:hAnsi="Times New Roman" w:cs="Times New Roman"/>
          <w:sz w:val="28"/>
          <w:szCs w:val="28"/>
        </w:rPr>
        <w:t>.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t>Перелік посадових осіб, підписи яких скріплюються гербовою печаткою, затверджується розпорядженням селищного голови.</w:t>
      </w:r>
    </w:p>
    <w:p w:rsidR="00F76339" w:rsidRPr="005F2BA6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5F2BA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4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A6">
        <w:rPr>
          <w:rFonts w:ascii="Times New Roman" w:hAnsi="Times New Roman" w:cs="Times New Roman"/>
          <w:sz w:val="28"/>
          <w:szCs w:val="28"/>
        </w:rPr>
        <w:t>Печатки без зображення Державного Герба України і штампи використовуються для:</w:t>
      </w:r>
    </w:p>
    <w:p w:rsidR="00C03026" w:rsidRPr="005F2BA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lastRenderedPageBreak/>
        <w:t>засвідчення розмножених примірників розпорядчих документів;</w:t>
      </w:r>
    </w:p>
    <w:p w:rsidR="00C03026" w:rsidRPr="005F2BA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t>засвідчення факту реєстрації вхідних документів;</w:t>
      </w:r>
    </w:p>
    <w:p w:rsidR="00C03026" w:rsidRPr="005F2BA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відміток довідкового характеру.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4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A6">
        <w:rPr>
          <w:rFonts w:ascii="Times New Roman" w:hAnsi="Times New Roman" w:cs="Times New Roman"/>
          <w:sz w:val="28"/>
          <w:szCs w:val="28"/>
        </w:rPr>
        <w:t>Відбиток печатки ставиться таким чином, щоб він охоплював останні декілька літер найменування посади особи, яка підписала документ, але не на підпис посадової особи, або на окремо виділеному для цього місці з відміткою «МП».</w:t>
      </w:r>
    </w:p>
    <w:p w:rsidR="00F76339" w:rsidRPr="005F2BA6" w:rsidRDefault="00F76339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F763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CC">
        <w:rPr>
          <w:rFonts w:ascii="Times New Roman" w:hAnsi="Times New Roman" w:cs="Times New Roman"/>
          <w:b/>
          <w:sz w:val="28"/>
          <w:szCs w:val="28"/>
        </w:rPr>
        <w:t>Знищення печаток і штампів</w:t>
      </w:r>
    </w:p>
    <w:p w:rsidR="00F76339" w:rsidRPr="00FC54CC" w:rsidRDefault="00F76339" w:rsidP="00F763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54CC">
        <w:rPr>
          <w:rFonts w:ascii="Times New Roman" w:hAnsi="Times New Roman" w:cs="Times New Roman"/>
          <w:sz w:val="28"/>
          <w:szCs w:val="28"/>
        </w:rPr>
        <w:t>1. Печ</w:t>
      </w:r>
      <w:r>
        <w:rPr>
          <w:rFonts w:ascii="Times New Roman" w:hAnsi="Times New Roman" w:cs="Times New Roman"/>
          <w:sz w:val="28"/>
          <w:szCs w:val="28"/>
        </w:rPr>
        <w:t xml:space="preserve">атки і штампи знищуються в разі </w:t>
      </w:r>
      <w:r w:rsidRPr="00FC54CC">
        <w:rPr>
          <w:rFonts w:ascii="Times New Roman" w:hAnsi="Times New Roman" w:cs="Times New Roman"/>
          <w:sz w:val="28"/>
          <w:szCs w:val="28"/>
        </w:rPr>
        <w:t xml:space="preserve">пошкодження, </w:t>
      </w:r>
      <w:r>
        <w:rPr>
          <w:rFonts w:ascii="Times New Roman" w:hAnsi="Times New Roman" w:cs="Times New Roman"/>
          <w:sz w:val="28"/>
          <w:szCs w:val="28"/>
        </w:rPr>
        <w:t xml:space="preserve">втрати практичного значення, </w:t>
      </w:r>
      <w:r w:rsidRPr="00FC54CC">
        <w:rPr>
          <w:rFonts w:ascii="Times New Roman" w:hAnsi="Times New Roman" w:cs="Times New Roman"/>
          <w:sz w:val="28"/>
          <w:szCs w:val="28"/>
        </w:rPr>
        <w:t>зношення, непридатності до використання в роботі; ліквідації, реорганізації та перейменуванн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4CC">
        <w:rPr>
          <w:rFonts w:ascii="Times New Roman" w:hAnsi="Times New Roman" w:cs="Times New Roman"/>
          <w:sz w:val="28"/>
          <w:szCs w:val="28"/>
        </w:rPr>
        <w:t xml:space="preserve"> селищної ради, структурних підрозділів селищної ради.</w:t>
      </w:r>
    </w:p>
    <w:p w:rsidR="001475F8" w:rsidRDefault="001475F8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Знищення печаток та штампів проводиться комісією </w:t>
      </w:r>
      <w:r w:rsidRPr="00FC54CC">
        <w:rPr>
          <w:rFonts w:ascii="Times New Roman" w:hAnsi="Times New Roman" w:cs="Times New Roman"/>
          <w:sz w:val="28"/>
          <w:szCs w:val="28"/>
        </w:rPr>
        <w:t>з перевірки наявності та знищення печаток, штампів у Срібнянській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з оформленням відповідного акта (додаток 4). </w:t>
      </w: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Default="00C03026" w:rsidP="00C030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26" w:rsidRPr="00427767" w:rsidRDefault="00C03026" w:rsidP="00C0302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Керуючий справами (секретар)</w:t>
      </w:r>
    </w:p>
    <w:p w:rsidR="00C03026" w:rsidRPr="00427767" w:rsidRDefault="00C03026" w:rsidP="00C0302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виконавчого комітету</w:t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</w:r>
      <w:r w:rsidRPr="00427767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ab/>
        <w:t xml:space="preserve">     Ірина ГЛЮЗО</w:t>
      </w:r>
    </w:p>
    <w:p w:rsidR="00C03026" w:rsidRPr="00C14D48" w:rsidRDefault="00C03026" w:rsidP="00C030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26" w:rsidRPr="001475F8" w:rsidRDefault="00C03026" w:rsidP="001475F8">
      <w:pPr>
        <w:pStyle w:val="20"/>
        <w:shd w:val="clear" w:color="auto" w:fill="auto"/>
        <w:tabs>
          <w:tab w:val="left" w:pos="993"/>
        </w:tabs>
        <w:spacing w:before="0" w:after="0" w:line="320" w:lineRule="exact"/>
        <w:rPr>
          <w:b/>
          <w:lang w:val="uk-UA"/>
        </w:rPr>
      </w:pPr>
    </w:p>
    <w:sectPr w:rsidR="00C03026" w:rsidRPr="001475F8" w:rsidSect="000966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2B" w:rsidRDefault="00DA6F2B" w:rsidP="000966A1">
      <w:pPr>
        <w:spacing w:after="0" w:line="240" w:lineRule="auto"/>
      </w:pPr>
      <w:r>
        <w:separator/>
      </w:r>
    </w:p>
  </w:endnote>
  <w:endnote w:type="continuationSeparator" w:id="0">
    <w:p w:rsidR="00DA6F2B" w:rsidRDefault="00DA6F2B" w:rsidP="0009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2B" w:rsidRDefault="00DA6F2B" w:rsidP="000966A1">
      <w:pPr>
        <w:spacing w:after="0" w:line="240" w:lineRule="auto"/>
      </w:pPr>
      <w:r>
        <w:separator/>
      </w:r>
    </w:p>
  </w:footnote>
  <w:footnote w:type="continuationSeparator" w:id="0">
    <w:p w:rsidR="00DA6F2B" w:rsidRDefault="00DA6F2B" w:rsidP="0009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3627"/>
      <w:docPartObj>
        <w:docPartGallery w:val="Page Numbers (Top of Page)"/>
        <w:docPartUnique/>
      </w:docPartObj>
    </w:sdtPr>
    <w:sdtContent>
      <w:p w:rsidR="000966A1" w:rsidRDefault="000966A1">
        <w:pPr>
          <w:pStyle w:val="a6"/>
          <w:jc w:val="center"/>
        </w:pPr>
        <w:fldSimple w:instr=" PAGE   \* MERGEFORMAT ">
          <w:r w:rsidR="00683591">
            <w:rPr>
              <w:noProof/>
            </w:rPr>
            <w:t>2</w:t>
          </w:r>
        </w:fldSimple>
      </w:p>
    </w:sdtContent>
  </w:sdt>
  <w:p w:rsidR="000966A1" w:rsidRDefault="00096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493"/>
    <w:multiLevelType w:val="multilevel"/>
    <w:tmpl w:val="82EE8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2072099"/>
    <w:multiLevelType w:val="multilevel"/>
    <w:tmpl w:val="8B4A3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/>
      </w:rPr>
    </w:lvl>
  </w:abstractNum>
  <w:abstractNum w:abstractNumId="2">
    <w:nsid w:val="6C9F6892"/>
    <w:multiLevelType w:val="hybridMultilevel"/>
    <w:tmpl w:val="01569528"/>
    <w:lvl w:ilvl="0" w:tplc="D2D243B2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C2A67"/>
    <w:multiLevelType w:val="hybridMultilevel"/>
    <w:tmpl w:val="FA3C96A6"/>
    <w:lvl w:ilvl="0" w:tplc="8DDED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26"/>
    <w:rsid w:val="000966A1"/>
    <w:rsid w:val="001475F8"/>
    <w:rsid w:val="00683591"/>
    <w:rsid w:val="00C03026"/>
    <w:rsid w:val="00DA6F2B"/>
    <w:rsid w:val="00F7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3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026"/>
    <w:pPr>
      <w:widowControl w:val="0"/>
      <w:shd w:val="clear" w:color="auto" w:fill="FFFFFF"/>
      <w:spacing w:before="660" w:after="6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C03026"/>
    <w:pPr>
      <w:spacing w:after="0" w:line="240" w:lineRule="auto"/>
    </w:pPr>
    <w:rPr>
      <w:lang w:val="uk-UA"/>
    </w:rPr>
  </w:style>
  <w:style w:type="character" w:customStyle="1" w:styleId="a4">
    <w:name w:val="Основной текст_"/>
    <w:basedOn w:val="a0"/>
    <w:link w:val="1"/>
    <w:rsid w:val="00C0302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03026"/>
    <w:pPr>
      <w:shd w:val="clear" w:color="auto" w:fill="FFFFFF"/>
      <w:spacing w:after="240" w:line="240" w:lineRule="atLeast"/>
    </w:pPr>
    <w:rPr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4"/>
    <w:rsid w:val="00C03026"/>
    <w:rPr>
      <w:rFonts w:ascii="Times New Roman" w:hAnsi="Times New Roman" w:cs="Times New Roman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C030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03026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63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A1"/>
  </w:style>
  <w:style w:type="paragraph" w:styleId="a8">
    <w:name w:val="footer"/>
    <w:basedOn w:val="a"/>
    <w:link w:val="a9"/>
    <w:uiPriority w:val="99"/>
    <w:unhideWhenUsed/>
    <w:rsid w:val="0009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2024-12-11T13:20:00Z</cp:lastPrinted>
  <dcterms:created xsi:type="dcterms:W3CDTF">2024-12-11T12:58:00Z</dcterms:created>
  <dcterms:modified xsi:type="dcterms:W3CDTF">2024-12-11T13:34:00Z</dcterms:modified>
</cp:coreProperties>
</file>